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7E57" w14:textId="681B1470" w:rsidR="00800604" w:rsidRDefault="00642F04" w:rsidP="00A204BD">
      <w:pPr>
        <w:jc w:val="center"/>
        <w:rPr>
          <w:rFonts w:ascii="Heiti TC Light" w:eastAsia="Heiti TC Light"/>
          <w:sz w:val="32"/>
          <w:szCs w:val="32"/>
          <w:u w:val="single"/>
        </w:rPr>
      </w:pPr>
      <w:r>
        <w:rPr>
          <w:rFonts w:ascii="Heiti TC Light" w:eastAsia="Heiti TC Light"/>
          <w:sz w:val="32"/>
          <w:szCs w:val="32"/>
          <w:u w:val="single"/>
        </w:rPr>
        <w:t>104</w:t>
      </w:r>
      <w:r w:rsidR="00A204BD">
        <w:rPr>
          <w:rFonts w:ascii="Heiti TC Light" w:eastAsia="Heiti TC Light" w:hint="eastAsia"/>
          <w:sz w:val="32"/>
          <w:szCs w:val="32"/>
          <w:u w:val="single"/>
        </w:rPr>
        <w:t>學年度</w:t>
      </w:r>
      <w:r w:rsidR="007A7121">
        <w:rPr>
          <w:rFonts w:ascii="Heiti TC Light" w:eastAsia="Heiti TC Light" w:hint="eastAsia"/>
          <w:sz w:val="32"/>
          <w:szCs w:val="32"/>
          <w:u w:val="single"/>
        </w:rPr>
        <w:t>偏微分方程二</w:t>
      </w:r>
    </w:p>
    <w:p w14:paraId="03B2278C" w14:textId="77777777" w:rsidR="005B32A8" w:rsidRDefault="005B32A8" w:rsidP="003722E4">
      <w:pPr>
        <w:spacing w:line="360" w:lineRule="auto"/>
        <w:rPr>
          <w:rFonts w:ascii="Heiti TC Light" w:eastAsia="Heiti TC Light"/>
          <w:sz w:val="28"/>
          <w:szCs w:val="28"/>
        </w:rPr>
      </w:pPr>
    </w:p>
    <w:p w14:paraId="6A7A3842" w14:textId="7905E808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學分：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3</w:t>
      </w:r>
      <w:r w:rsidRPr="003722E4">
        <w:rPr>
          <w:rFonts w:ascii="Heiti TC Light" w:eastAsia="Heiti TC Light"/>
          <w:sz w:val="28"/>
          <w:szCs w:val="28"/>
        </w:rPr>
        <w:t xml:space="preserve">     </w:t>
      </w:r>
    </w:p>
    <w:p w14:paraId="023C3B1B" w14:textId="77ED2BC2" w:rsidR="00642F0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上課時間：（二）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10:20-12:10</w:t>
      </w:r>
      <w:r w:rsidR="00642F04">
        <w:rPr>
          <w:rFonts w:ascii="Heiti TC Light" w:eastAsia="Heiti TC Light" w:hint="eastAsia"/>
          <w:sz w:val="28"/>
          <w:szCs w:val="28"/>
        </w:rPr>
        <w:t>；（四）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13:20-14:10</w:t>
      </w:r>
      <w:r w:rsidRPr="003722E4">
        <w:rPr>
          <w:rFonts w:ascii="Heiti TC Light" w:eastAsia="Heiti TC Light" w:hint="eastAsia"/>
          <w:sz w:val="28"/>
          <w:szCs w:val="28"/>
        </w:rPr>
        <w:t xml:space="preserve">  教室：天數</w:t>
      </w:r>
      <w:r w:rsidR="0057212B">
        <w:rPr>
          <w:rFonts w:ascii="Times New Roman" w:eastAsia="Heiti TC Light" w:hAnsi="Times New Roman" w:cs="Times New Roman"/>
          <w:sz w:val="28"/>
          <w:szCs w:val="28"/>
        </w:rPr>
        <w:t>304</w:t>
      </w:r>
      <w:bookmarkStart w:id="0" w:name="_GoBack"/>
      <w:bookmarkEnd w:id="0"/>
      <w:r w:rsidRPr="003722E4">
        <w:rPr>
          <w:rFonts w:ascii="Heiti TC Light" w:eastAsia="Heiti TC Light" w:hint="eastAsia"/>
          <w:sz w:val="28"/>
          <w:szCs w:val="28"/>
        </w:rPr>
        <w:t xml:space="preserve">  </w:t>
      </w:r>
    </w:p>
    <w:p w14:paraId="59EAFB03" w14:textId="5BB424EB" w:rsidR="001053D1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 xml:space="preserve">授課教師：王振男 </w:t>
      </w:r>
      <w:r w:rsidRPr="003722E4">
        <w:rPr>
          <w:rFonts w:ascii="Heiti TC Light" w:eastAsia="Heiti TC Light"/>
          <w:sz w:val="28"/>
          <w:szCs w:val="28"/>
        </w:rPr>
        <w:t xml:space="preserve"> </w:t>
      </w:r>
      <w:r w:rsidRPr="003722E4">
        <w:rPr>
          <w:rFonts w:ascii="Heiti TC Light" w:eastAsia="Heiti TC Light" w:hint="eastAsia"/>
          <w:sz w:val="28"/>
          <w:szCs w:val="28"/>
        </w:rPr>
        <w:t>辦公室：天數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557</w:t>
      </w:r>
      <w:r w:rsidRPr="003722E4">
        <w:rPr>
          <w:rFonts w:ascii="Heiti TC Light" w:eastAsia="Heiti TC Light" w:hint="eastAsia"/>
          <w:sz w:val="28"/>
          <w:szCs w:val="28"/>
        </w:rPr>
        <w:t xml:space="preserve">  電話：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33662870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26AC89B8" w14:textId="5A696663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E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>mail: jnwang@math.ntu.edu.tw</w:t>
      </w:r>
      <w:r w:rsidR="00A204BD" w:rsidRPr="00CA7CC2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</w:p>
    <w:p w14:paraId="442C1356" w14:textId="64572992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W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 xml:space="preserve">eb: </w:t>
      </w:r>
      <w:r w:rsidR="00947AFC" w:rsidRPr="00CA7CC2">
        <w:rPr>
          <w:rFonts w:ascii="Times New Roman" w:eastAsia="Heiti TC Light" w:hAnsi="Times New Roman" w:cs="Times New Roman"/>
          <w:sz w:val="28"/>
          <w:szCs w:val="28"/>
        </w:rPr>
        <w:t>http://www.math.ntu.edu.tw/~jnwang</w:t>
      </w:r>
    </w:p>
    <w:p w14:paraId="6C76A7A4" w14:textId="0213EDB1" w:rsidR="00947AFC" w:rsidRPr="00CA7CC2" w:rsidRDefault="00947AFC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Course website: http://www.math.ntu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.edu.tw/~jnwang/courses/pde2015</w:t>
      </w:r>
    </w:p>
    <w:p w14:paraId="69EEAC9F" w14:textId="11929915" w:rsidR="00A204BD" w:rsidRDefault="008B0141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辦公室時間：（三</w:t>
      </w:r>
      <w:r w:rsidR="001053D1" w:rsidRPr="003722E4">
        <w:rPr>
          <w:rFonts w:ascii="Heiti TC Light" w:eastAsia="Heiti TC Light" w:hint="eastAsia"/>
          <w:sz w:val="28"/>
          <w:szCs w:val="28"/>
        </w:rPr>
        <w:t>）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>14:00-16:00</w:t>
      </w:r>
    </w:p>
    <w:p w14:paraId="2E1CB796" w14:textId="71A7EF0C" w:rsidR="00C42923" w:rsidRDefault="00C42923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 w:hint="eastAsia"/>
          <w:sz w:val="28"/>
          <w:szCs w:val="28"/>
        </w:rPr>
        <w:t>助教：</w:t>
      </w:r>
      <w:r w:rsidRPr="00C42923">
        <w:rPr>
          <w:rFonts w:ascii="Times New Roman" w:eastAsia="Heiti TC Light" w:hAnsi="Times New Roman" w:cs="Times New Roman" w:hint="eastAsia"/>
          <w:sz w:val="28"/>
          <w:szCs w:val="28"/>
        </w:rPr>
        <w:t>林奕亘</w:t>
      </w:r>
      <w:r w:rsidRPr="00C42923">
        <w:rPr>
          <w:rFonts w:ascii="Times New Roman" w:eastAsia="Heiti TC Light" w:hAnsi="Times New Roman" w:cs="Times New Roman"/>
          <w:sz w:val="28"/>
          <w:szCs w:val="28"/>
        </w:rPr>
        <w:t xml:space="preserve">  </w:t>
      </w:r>
      <w:r>
        <w:rPr>
          <w:rFonts w:ascii="Times New Roman" w:eastAsia="Heiti TC Light" w:hAnsi="Times New Roman" w:cs="Times New Roman" w:hint="eastAsia"/>
          <w:sz w:val="28"/>
          <w:szCs w:val="28"/>
        </w:rPr>
        <w:t>辦公室：天數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554  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 xml:space="preserve">Email: </w:t>
      </w:r>
      <w:r w:rsidRPr="00C42923">
        <w:rPr>
          <w:rFonts w:ascii="Times New Roman" w:eastAsia="Heiti TC Light" w:hAnsi="Times New Roman" w:cs="Times New Roman"/>
          <w:sz w:val="28"/>
          <w:szCs w:val="28"/>
        </w:rPr>
        <w:t>d01221001@ntu.edu.tw</w:t>
      </w:r>
    </w:p>
    <w:p w14:paraId="4E73DC5B" w14:textId="04BC1E5D" w:rsidR="00C42923" w:rsidRPr="003722E4" w:rsidRDefault="00C42923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辦公室時間：（三</w:t>
      </w:r>
      <w:r w:rsidRPr="003722E4">
        <w:rPr>
          <w:rFonts w:ascii="Heiti TC Light" w:eastAsia="Heiti TC Light" w:hint="eastAsia"/>
          <w:sz w:val="28"/>
          <w:szCs w:val="28"/>
        </w:rPr>
        <w:t>）</w:t>
      </w:r>
      <w:r>
        <w:rPr>
          <w:rFonts w:ascii="Times New Roman" w:eastAsia="Heiti TC Light" w:hAnsi="Times New Roman" w:cs="Times New Roman"/>
          <w:sz w:val="28"/>
          <w:szCs w:val="28"/>
        </w:rPr>
        <w:t>16:20-17:20</w:t>
      </w:r>
    </w:p>
    <w:p w14:paraId="6A297F8D" w14:textId="1AAB3FCF" w:rsidR="00983999" w:rsidRPr="003722E4" w:rsidRDefault="00C96890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評分準則：期中、期末考</w:t>
      </w:r>
      <w:r w:rsidR="00444E57" w:rsidRPr="003722E4">
        <w:rPr>
          <w:rFonts w:ascii="Heiti TC Light" w:eastAsia="Heiti TC Light" w:hint="eastAsia"/>
          <w:sz w:val="28"/>
          <w:szCs w:val="28"/>
        </w:rPr>
        <w:t>（每次</w:t>
      </w:r>
      <w:r>
        <w:rPr>
          <w:rFonts w:ascii="Heiti TC Light" w:eastAsia="Heiti TC Light"/>
          <w:sz w:val="28"/>
          <w:szCs w:val="28"/>
        </w:rPr>
        <w:t>3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），平常成績（作業</w:t>
      </w:r>
      <w:r>
        <w:rPr>
          <w:rFonts w:ascii="Heiti TC Light" w:eastAsia="Heiti TC Light"/>
          <w:sz w:val="28"/>
          <w:szCs w:val="28"/>
        </w:rPr>
        <w:t>4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</w:t>
      </w:r>
    </w:p>
    <w:p w14:paraId="0A0343AC" w14:textId="77777777" w:rsidR="00DB36A6" w:rsidRDefault="00DB36A6" w:rsidP="00444E57">
      <w:pPr>
        <w:rPr>
          <w:rFonts w:ascii="Heiti TC Light" w:eastAsia="Heiti TC Light"/>
          <w:sz w:val="28"/>
          <w:szCs w:val="28"/>
        </w:rPr>
      </w:pPr>
    </w:p>
    <w:p w14:paraId="5131DF2F" w14:textId="72D95B45" w:rsidR="00444E57" w:rsidRDefault="00CA7CC2" w:rsidP="00444E57">
      <w:pPr>
        <w:rPr>
          <w:rFonts w:ascii="Heiti TC Light" w:eastAsia="Heiti TC Light"/>
        </w:rPr>
      </w:pPr>
      <w:r>
        <w:rPr>
          <w:rFonts w:ascii="Heiti TC Light" w:eastAsia="Heiti TC Light" w:hint="eastAsia"/>
          <w:sz w:val="28"/>
          <w:szCs w:val="28"/>
        </w:rPr>
        <w:t>教科書</w:t>
      </w:r>
      <w:r>
        <w:rPr>
          <w:rFonts w:ascii="Heiti TC Light" w:eastAsia="Heiti TC Light"/>
          <w:sz w:val="28"/>
          <w:szCs w:val="28"/>
        </w:rPr>
        <w:t xml:space="preserve">: </w:t>
      </w:r>
      <w:proofErr w:type="spellStart"/>
      <w:r w:rsidRPr="00CA7CC2">
        <w:rPr>
          <w:rFonts w:ascii="Times New Roman" w:eastAsia="Heiti TC Light" w:hAnsi="Times New Roman" w:cs="Times New Roman"/>
          <w:sz w:val="28"/>
          <w:szCs w:val="28"/>
        </w:rPr>
        <w:t>Jurgen</w:t>
      </w:r>
      <w:proofErr w:type="spellEnd"/>
      <w:r w:rsidRPr="00CA7CC2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  <w:proofErr w:type="spellStart"/>
      <w:r w:rsidRPr="00CA7CC2">
        <w:rPr>
          <w:rFonts w:ascii="Times New Roman" w:eastAsia="Heiti TC Light" w:hAnsi="Times New Roman" w:cs="Times New Roman"/>
          <w:sz w:val="28"/>
          <w:szCs w:val="28"/>
        </w:rPr>
        <w:t>Jost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>, Partial Differential Equations, 3</w:t>
      </w:r>
      <w:r w:rsidRPr="00CA7CC2">
        <w:rPr>
          <w:rFonts w:ascii="Times New Roman" w:eastAsia="Heiti TC Light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 Edition, Graduate Texts in Mathematics 214, Springer 2013.</w:t>
      </w:r>
    </w:p>
    <w:p w14:paraId="3CFDC15A" w14:textId="77777777" w:rsidR="00844A40" w:rsidRDefault="00844A40" w:rsidP="00444E57">
      <w:pPr>
        <w:rPr>
          <w:rFonts w:ascii="Heiti TC Light" w:eastAsia="Heiti TC Light"/>
          <w:sz w:val="28"/>
          <w:szCs w:val="28"/>
        </w:rPr>
      </w:pPr>
    </w:p>
    <w:p w14:paraId="309E7A73" w14:textId="6E5F3399" w:rsidR="00444E57" w:rsidRDefault="00DB36A6" w:rsidP="00444E57">
      <w:pPr>
        <w:rPr>
          <w:rFonts w:ascii="Times New Roman" w:eastAsia="Heiti TC Light" w:hAnsi="Times New Roman" w:cs="Times New Roman"/>
          <w:sz w:val="28"/>
          <w:szCs w:val="28"/>
        </w:rPr>
      </w:pPr>
      <w:r w:rsidRPr="00DB36A6">
        <w:rPr>
          <w:rFonts w:ascii="Heiti TC Light" w:eastAsia="Heiti TC Light" w:hint="eastAsia"/>
          <w:sz w:val="28"/>
          <w:szCs w:val="28"/>
        </w:rPr>
        <w:t>參考書</w:t>
      </w:r>
      <w:r>
        <w:rPr>
          <w:rFonts w:ascii="Heiti TC Light" w:eastAsia="Heiti TC Light"/>
          <w:sz w:val="28"/>
          <w:szCs w:val="28"/>
        </w:rPr>
        <w:t xml:space="preserve">: </w:t>
      </w:r>
    </w:p>
    <w:p w14:paraId="554B7768" w14:textId="70F8ED82" w:rsidR="00DB36A6" w:rsidRPr="00896320" w:rsidRDefault="00DB36A6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 w:rsidRPr="00896320">
        <w:rPr>
          <w:rFonts w:ascii="Times New Roman" w:eastAsia="Heiti TC Light" w:hAnsi="Times New Roman" w:cs="Times New Roman"/>
          <w:sz w:val="28"/>
          <w:szCs w:val="28"/>
        </w:rPr>
        <w:t>L.C. Evans, Partial Differential Equations. Graduate Studies in Mathematics 19</w:t>
      </w:r>
      <w:r w:rsidR="00896320" w:rsidRPr="00896320">
        <w:rPr>
          <w:rFonts w:ascii="Times New Roman" w:eastAsia="Heiti TC Light" w:hAnsi="Times New Roman" w:cs="Times New Roman"/>
          <w:sz w:val="28"/>
          <w:szCs w:val="28"/>
        </w:rPr>
        <w:t>, AMS, 2010.</w:t>
      </w:r>
    </w:p>
    <w:p w14:paraId="1AD5838D" w14:textId="596DFD85" w:rsidR="00896320" w:rsidRDefault="00896320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>F. John, Partial Differential Equations. Springer, New York, 1982.</w:t>
      </w:r>
    </w:p>
    <w:p w14:paraId="697C1CE9" w14:textId="4DACCA02" w:rsidR="00896320" w:rsidRDefault="00896320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eastAsia="Heiti TC Light" w:hAnsi="Times New Roman" w:cs="Times New Roman"/>
          <w:sz w:val="28"/>
          <w:szCs w:val="28"/>
        </w:rPr>
        <w:t>Gilbarg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 xml:space="preserve"> and N. </w:t>
      </w:r>
      <w:proofErr w:type="spellStart"/>
      <w:r>
        <w:rPr>
          <w:rFonts w:ascii="Times New Roman" w:eastAsia="Heiti TC Light" w:hAnsi="Times New Roman" w:cs="Times New Roman"/>
          <w:sz w:val="28"/>
          <w:szCs w:val="28"/>
        </w:rPr>
        <w:t>Trudinger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>, Elliptic Partial Differential Equations of Second Order. Springer, Berlin, 1983.</w:t>
      </w:r>
    </w:p>
    <w:p w14:paraId="48641C19" w14:textId="4396CDB0" w:rsidR="007365BD" w:rsidRPr="00896320" w:rsidRDefault="007365BD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>Q. Han and F.H. Lin, Elliptic Partial Differential Equations. Courant Lecture Notes in Mathematics, 1997.</w:t>
      </w:r>
    </w:p>
    <w:p w14:paraId="4695868D" w14:textId="7157A84F" w:rsidR="00444E57" w:rsidRDefault="00444E57" w:rsidP="00A204BD">
      <w:pPr>
        <w:rPr>
          <w:rFonts w:ascii="Heiti TC Light" w:eastAsia="Heiti TC Light"/>
        </w:rPr>
      </w:pPr>
      <w:r>
        <w:rPr>
          <w:rFonts w:ascii="Heiti TC Light" w:eastAsia="Heiti TC Light"/>
        </w:rPr>
        <w:t xml:space="preserve">          </w:t>
      </w:r>
    </w:p>
    <w:p w14:paraId="550F41E0" w14:textId="77777777" w:rsidR="00983999" w:rsidRDefault="00983999" w:rsidP="00A204BD">
      <w:pPr>
        <w:rPr>
          <w:rFonts w:ascii="Heiti TC Light" w:eastAsia="Heiti TC Light"/>
        </w:rPr>
      </w:pPr>
    </w:p>
    <w:p w14:paraId="09518F21" w14:textId="77777777" w:rsidR="001053D1" w:rsidRPr="00A204BD" w:rsidRDefault="001053D1" w:rsidP="00A204BD">
      <w:pPr>
        <w:rPr>
          <w:rFonts w:ascii="Heiti TC Light" w:eastAsia="Heiti TC Light"/>
        </w:rPr>
      </w:pPr>
    </w:p>
    <w:sectPr w:rsidR="001053D1" w:rsidRPr="00A204BD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577"/>
    <w:multiLevelType w:val="hybridMultilevel"/>
    <w:tmpl w:val="94306168"/>
    <w:lvl w:ilvl="0" w:tplc="FBAEEAA0">
      <w:start w:val="104"/>
      <w:numFmt w:val="bullet"/>
      <w:lvlText w:val="★"/>
      <w:lvlJc w:val="left"/>
      <w:pPr>
        <w:ind w:left="420" w:hanging="420"/>
      </w:pPr>
      <w:rPr>
        <w:rFonts w:ascii="Heiti TC Light" w:eastAsia="Heiti TC Light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2571C0"/>
    <w:rsid w:val="0027558E"/>
    <w:rsid w:val="003722E4"/>
    <w:rsid w:val="00444E57"/>
    <w:rsid w:val="0057212B"/>
    <w:rsid w:val="005B32A8"/>
    <w:rsid w:val="00642F04"/>
    <w:rsid w:val="007365BD"/>
    <w:rsid w:val="007A7121"/>
    <w:rsid w:val="00800604"/>
    <w:rsid w:val="00844A40"/>
    <w:rsid w:val="00896320"/>
    <w:rsid w:val="008B0141"/>
    <w:rsid w:val="008D5304"/>
    <w:rsid w:val="00947AFC"/>
    <w:rsid w:val="00983999"/>
    <w:rsid w:val="009B2340"/>
    <w:rsid w:val="00A204BD"/>
    <w:rsid w:val="00C42923"/>
    <w:rsid w:val="00C96890"/>
    <w:rsid w:val="00CA7CC2"/>
    <w:rsid w:val="00CB5FDB"/>
    <w:rsid w:val="00DB36A6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741</Characters>
  <Application>Microsoft Macintosh Word</Application>
  <DocSecurity>0</DocSecurity>
  <Lines>6</Lines>
  <Paragraphs>1</Paragraphs>
  <ScaleCrop>false</ScaleCrop>
  <Company>NTU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21</cp:revision>
  <dcterms:created xsi:type="dcterms:W3CDTF">2014-09-10T07:03:00Z</dcterms:created>
  <dcterms:modified xsi:type="dcterms:W3CDTF">2016-02-26T06:19:00Z</dcterms:modified>
</cp:coreProperties>
</file>