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18F21" w14:textId="77777777" w:rsidR="001053D1" w:rsidRDefault="001053D1" w:rsidP="00A204BD">
      <w:pPr>
        <w:rPr>
          <w:rFonts w:ascii="Heiti TC Light" w:eastAsia="Heiti TC Light"/>
          <w:sz w:val="32"/>
          <w:szCs w:val="32"/>
          <w:u w:val="single"/>
        </w:rPr>
      </w:pPr>
    </w:p>
    <w:p w14:paraId="24F76AE3" w14:textId="41D00623" w:rsidR="00E84BB1" w:rsidRPr="00664817" w:rsidRDefault="00E84BB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1 (9/16, 9/18): Introduction and motivations, Real number system</w:t>
      </w:r>
    </w:p>
    <w:p w14:paraId="10BA09CF" w14:textId="0C52AB7A" w:rsidR="00E84BB1" w:rsidRPr="00664817" w:rsidRDefault="00E84BB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2 (9/23, 9/25): Real number system, Introduction to point set topology</w:t>
      </w:r>
    </w:p>
    <w:p w14:paraId="3679209A" w14:textId="5879D9EB" w:rsidR="00E84BB1" w:rsidRPr="00664817" w:rsidRDefault="00E84BB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3 (9/30, 10/2): Open and closed sets, The Bolzano-Weierstrass theorem</w:t>
      </w:r>
    </w:p>
    <w:p w14:paraId="5A891866" w14:textId="3F705770" w:rsidR="00E84BB1" w:rsidRPr="00664817" w:rsidRDefault="00E84BB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4 (10/7, 10/9): Covering theorems, Compactness, Metric spaces</w:t>
      </w:r>
    </w:p>
    <w:p w14:paraId="74641B18" w14:textId="34C5207E" w:rsidR="00E84BB1" w:rsidRPr="00664817" w:rsidRDefault="00E84BB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5 (10/14, 10/16): Limits, Cauchy sequences, Completeness</w:t>
      </w:r>
    </w:p>
    <w:p w14:paraId="02634119" w14:textId="3847A946" w:rsidR="00E84BB1" w:rsidRPr="00664817" w:rsidRDefault="00E84BB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 xml:space="preserve">Week 6 (10/21, 10/23): </w:t>
      </w:r>
      <w:r w:rsidRPr="00664817">
        <w:rPr>
          <w:rFonts w:ascii="Times New Roman" w:eastAsia="Heiti TC Light" w:hAnsi="Times New Roman"/>
          <w:b/>
          <w:i/>
          <w:sz w:val="28"/>
          <w:szCs w:val="28"/>
        </w:rPr>
        <w:t>First exam</w:t>
      </w:r>
      <w:r w:rsidRPr="00664817">
        <w:rPr>
          <w:rFonts w:ascii="Times New Roman" w:eastAsia="Heiti TC Light" w:hAnsi="Times New Roman"/>
          <w:b/>
          <w:sz w:val="28"/>
          <w:szCs w:val="28"/>
        </w:rPr>
        <w:t xml:space="preserve">, </w:t>
      </w:r>
      <w:r w:rsidRPr="00664817">
        <w:rPr>
          <w:rFonts w:ascii="Times New Roman" w:eastAsia="Heiti TC Light" w:hAnsi="Times New Roman"/>
          <w:sz w:val="28"/>
          <w:szCs w:val="28"/>
        </w:rPr>
        <w:t>Continuity</w:t>
      </w:r>
    </w:p>
    <w:p w14:paraId="45DC8784" w14:textId="3FB1FE9E" w:rsidR="00E84BB1" w:rsidRPr="00664817" w:rsidRDefault="00E84BB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 xml:space="preserve">Week 7 (10/28, 10/30): 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Continuous mappings and sets</w:t>
      </w:r>
    </w:p>
    <w:p w14:paraId="2D3AB156" w14:textId="1E74D524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8 (11/4, 11/6): Continuity and connectedness</w:t>
      </w:r>
    </w:p>
    <w:p w14:paraId="525EEB47" w14:textId="39D60501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9 (11/11, 11/13): Uniform continuity, fixed point theorem</w:t>
      </w:r>
    </w:p>
    <w:p w14:paraId="03219176" w14:textId="00ED9310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10 (11/18, 11/20): Monotonic functions</w:t>
      </w:r>
    </w:p>
    <w:p w14:paraId="628AC67D" w14:textId="4F00F222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11 (11/25, 11/27): Derivatives, Mean-Value theorem</w:t>
      </w:r>
    </w:p>
    <w:p w14:paraId="7255F510" w14:textId="5E9A47B7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 xml:space="preserve">Week 12 (12/2, 12/4): </w:t>
      </w:r>
      <w:r w:rsidRPr="00664817">
        <w:rPr>
          <w:rFonts w:ascii="Times New Roman" w:eastAsia="Heiti TC Light" w:hAnsi="Times New Roman"/>
          <w:b/>
          <w:i/>
          <w:sz w:val="28"/>
          <w:szCs w:val="28"/>
        </w:rPr>
        <w:t>Second exam,</w:t>
      </w:r>
      <w:r w:rsidRPr="00664817">
        <w:rPr>
          <w:rFonts w:ascii="Times New Roman" w:eastAsia="Heiti TC Light" w:hAnsi="Times New Roman"/>
          <w:sz w:val="28"/>
          <w:szCs w:val="28"/>
        </w:rPr>
        <w:t xml:space="preserve"> Taylor’s formula, Partial derivatives, Differentiability</w:t>
      </w:r>
    </w:p>
    <w:p w14:paraId="4A122FB6" w14:textId="01FBFED9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13 (12/9, 12/11)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: </w:t>
      </w:r>
      <w:r w:rsidR="00983CE4">
        <w:rPr>
          <w:rFonts w:ascii="Times New Roman" w:eastAsia="Heiti TC Light" w:hAnsi="Times New Roman"/>
          <w:i/>
          <w:sz w:val="28"/>
          <w:szCs w:val="28"/>
        </w:rPr>
        <w:t>HAPPY WEEK</w:t>
      </w:r>
      <w:bookmarkStart w:id="0" w:name="_GoBack"/>
      <w:bookmarkEnd w:id="0"/>
    </w:p>
    <w:p w14:paraId="5FBE22DA" w14:textId="5D5A8422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14 (1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2/16, 12/18): </w:t>
      </w:r>
      <w:r w:rsidR="00664817" w:rsidRPr="00664817">
        <w:rPr>
          <w:rFonts w:ascii="Times New Roman" w:eastAsia="Heiti TC Light" w:hAnsi="Times New Roman"/>
          <w:sz w:val="28"/>
          <w:szCs w:val="28"/>
        </w:rPr>
        <w:t>Functions of bounded variation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27647AAC" w14:textId="0379CA3B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 xml:space="preserve">Week 15 (12/23, 12/25): </w:t>
      </w:r>
      <w:r w:rsidR="00664817" w:rsidRPr="00664817">
        <w:rPr>
          <w:rFonts w:ascii="Times New Roman" w:eastAsia="Heiti TC Light" w:hAnsi="Times New Roman"/>
          <w:sz w:val="28"/>
          <w:szCs w:val="28"/>
        </w:rPr>
        <w:t>Rectifiable curves</w:t>
      </w:r>
    </w:p>
    <w:p w14:paraId="47A896E8" w14:textId="7EDE43EE" w:rsidR="00A60151" w:rsidRPr="00664817" w:rsidRDefault="0017546A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16 (12/30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)</w:t>
      </w:r>
      <w:r w:rsidRPr="00664817">
        <w:rPr>
          <w:rFonts w:ascii="Times New Roman" w:eastAsia="Heiti TC Light" w:hAnsi="Times New Roman"/>
          <w:sz w:val="28"/>
          <w:szCs w:val="28"/>
        </w:rPr>
        <w:t>: The Riemann-Stieltjes integrals, The Fundamental Theorem of Calculus</w:t>
      </w:r>
    </w:p>
    <w:p w14:paraId="3021B45C" w14:textId="2FE10077" w:rsidR="0017546A" w:rsidRPr="00664817" w:rsidRDefault="0017546A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17 (1/6, 1/8): Riemann condition, Integrators of bounded variation</w:t>
      </w:r>
    </w:p>
    <w:p w14:paraId="39AC0041" w14:textId="16929249" w:rsidR="007E5230" w:rsidRPr="00664817" w:rsidRDefault="007E5230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 xml:space="preserve">Week 18 (1/13): </w:t>
      </w:r>
      <w:r w:rsidRPr="00664817">
        <w:rPr>
          <w:rFonts w:ascii="Times New Roman" w:eastAsia="Heiti TC Light" w:hAnsi="Times New Roman"/>
          <w:b/>
          <w:i/>
          <w:sz w:val="28"/>
          <w:szCs w:val="28"/>
        </w:rPr>
        <w:t>Final exam</w:t>
      </w:r>
    </w:p>
    <w:sectPr w:rsidR="007E5230" w:rsidRPr="00664817" w:rsidSect="000649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0F5"/>
    <w:multiLevelType w:val="hybridMultilevel"/>
    <w:tmpl w:val="4FD4069A"/>
    <w:lvl w:ilvl="0" w:tplc="72B28C56">
      <w:start w:val="103"/>
      <w:numFmt w:val="bullet"/>
      <w:lvlText w:val="★"/>
      <w:lvlJc w:val="left"/>
      <w:pPr>
        <w:ind w:left="360" w:hanging="360"/>
      </w:pPr>
      <w:rPr>
        <w:rFonts w:ascii="Heiti TC Light" w:eastAsia="Heiti TC Light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D"/>
    <w:rsid w:val="00064971"/>
    <w:rsid w:val="001053D1"/>
    <w:rsid w:val="0017546A"/>
    <w:rsid w:val="002571C0"/>
    <w:rsid w:val="0027558E"/>
    <w:rsid w:val="003722E4"/>
    <w:rsid w:val="00444E57"/>
    <w:rsid w:val="00664817"/>
    <w:rsid w:val="007E5230"/>
    <w:rsid w:val="00800604"/>
    <w:rsid w:val="008D5304"/>
    <w:rsid w:val="00947AFC"/>
    <w:rsid w:val="00983999"/>
    <w:rsid w:val="00983CE4"/>
    <w:rsid w:val="009B2340"/>
    <w:rsid w:val="00A204BD"/>
    <w:rsid w:val="00A60151"/>
    <w:rsid w:val="00CB5FDB"/>
    <w:rsid w:val="00E84BB1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91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160</Words>
  <Characters>912</Characters>
  <Application>Microsoft Macintosh Word</Application>
  <DocSecurity>0</DocSecurity>
  <Lines>7</Lines>
  <Paragraphs>2</Paragraphs>
  <ScaleCrop>false</ScaleCrop>
  <Company>NTU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Jenn-Nan Wang</dc:creator>
  <cp:keywords/>
  <dc:description/>
  <cp:lastModifiedBy>Jenn-Nan Wang</cp:lastModifiedBy>
  <cp:revision>14</cp:revision>
  <dcterms:created xsi:type="dcterms:W3CDTF">2014-09-10T07:03:00Z</dcterms:created>
  <dcterms:modified xsi:type="dcterms:W3CDTF">2014-09-11T08:03:00Z</dcterms:modified>
</cp:coreProperties>
</file>